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10CB" w14:textId="77777777" w:rsidR="00D00E5A" w:rsidRPr="00D00E5A" w:rsidRDefault="00D00E5A" w:rsidP="00D00E5A">
      <w:pPr>
        <w:spacing w:after="0" w:line="240" w:lineRule="auto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…………………………………………………..</w:t>
      </w:r>
    </w:p>
    <w:p w14:paraId="1369058E" w14:textId="77777777" w:rsidR="00D00E5A" w:rsidRPr="00D00E5A" w:rsidRDefault="00D00E5A" w:rsidP="00D00E5A">
      <w:pPr>
        <w:tabs>
          <w:tab w:val="left" w:pos="2268"/>
        </w:tabs>
        <w:spacing w:before="40" w:after="40" w:line="360" w:lineRule="auto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…………………………………………………..</w:t>
      </w:r>
    </w:p>
    <w:p w14:paraId="3F06C8D7" w14:textId="77777777" w:rsidR="00D00E5A" w:rsidRPr="00D00E5A" w:rsidRDefault="00D00E5A" w:rsidP="00D00E5A">
      <w:pPr>
        <w:spacing w:before="120" w:after="120" w:line="240" w:lineRule="auto"/>
        <w:ind w:right="2976" w:firstLine="360"/>
        <w:rPr>
          <w:rFonts w:ascii="Lato" w:eastAsia="MS Mincho" w:hAnsi="Lato" w:cs="Times New Roman"/>
          <w:i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i/>
          <w:sz w:val="24"/>
          <w:szCs w:val="24"/>
          <w:lang w:val="pl-PL" w:eastAsia="pl-PL"/>
        </w:rPr>
        <w:t>Nazwa i adres Wykonawcy</w:t>
      </w:r>
    </w:p>
    <w:p w14:paraId="60EECC23" w14:textId="77777777" w:rsidR="00D00E5A" w:rsidRPr="00D00E5A" w:rsidRDefault="00D00E5A" w:rsidP="00D00E5A">
      <w:pPr>
        <w:spacing w:before="120" w:after="120" w:line="240" w:lineRule="auto"/>
        <w:ind w:left="2127" w:hanging="2127"/>
        <w:jc w:val="center"/>
        <w:rPr>
          <w:rFonts w:ascii="Lato" w:eastAsia="MS Mincho" w:hAnsi="Lato" w:cs="Times New Roman"/>
          <w:b/>
          <w:sz w:val="24"/>
          <w:szCs w:val="24"/>
          <w:u w:val="single"/>
          <w:lang w:val="pl-PL" w:eastAsia="pl-PL"/>
        </w:rPr>
      </w:pPr>
      <w:r w:rsidRPr="00D00E5A">
        <w:rPr>
          <w:rFonts w:ascii="Lato" w:eastAsia="MS Mincho" w:hAnsi="Lato" w:cs="Times New Roman"/>
          <w:b/>
          <w:sz w:val="24"/>
          <w:szCs w:val="24"/>
          <w:u w:val="single"/>
          <w:lang w:val="pl-PL" w:eastAsia="pl-PL"/>
        </w:rPr>
        <w:t>OŚWIADCZENIE</w:t>
      </w:r>
    </w:p>
    <w:p w14:paraId="441A3F32" w14:textId="77777777" w:rsidR="00D00E5A" w:rsidRPr="00D00E5A" w:rsidRDefault="00D00E5A" w:rsidP="00D00E5A">
      <w:pPr>
        <w:spacing w:before="120" w:after="120" w:line="240" w:lineRule="auto"/>
        <w:ind w:left="2127" w:hanging="2127"/>
        <w:jc w:val="center"/>
        <w:rPr>
          <w:rFonts w:ascii="Lato" w:eastAsia="MS Mincho" w:hAnsi="Lato" w:cs="Times New Roman"/>
          <w:b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b/>
          <w:sz w:val="24"/>
          <w:szCs w:val="24"/>
          <w:lang w:val="pl-PL" w:eastAsia="pl-PL"/>
        </w:rPr>
        <w:t>o przynależności lub braku przynależności do grupy kapitałowej</w:t>
      </w:r>
    </w:p>
    <w:p w14:paraId="05CC1CCA" w14:textId="77777777" w:rsidR="00310184" w:rsidRDefault="00310184" w:rsidP="00D00E5A">
      <w:pPr>
        <w:spacing w:after="0" w:line="360" w:lineRule="auto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</w:p>
    <w:p w14:paraId="48F71BB3" w14:textId="77777777" w:rsidR="009E24E3" w:rsidRPr="00D00E5A" w:rsidRDefault="009E24E3" w:rsidP="009E24E3">
      <w:pPr>
        <w:spacing w:after="0" w:line="360" w:lineRule="auto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Składając </w:t>
      </w:r>
      <w:r>
        <w:rPr>
          <w:rFonts w:ascii="Lato" w:eastAsia="MS Mincho" w:hAnsi="Lato" w:cs="Times New Roman"/>
          <w:sz w:val="24"/>
          <w:szCs w:val="24"/>
          <w:lang w:val="pl-PL" w:eastAsia="pl-PL"/>
        </w:rPr>
        <w:t>wniosek o dopuszczenie do udziału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 w postępowaniu o udzielenie zamówienia </w:t>
      </w:r>
      <w:r w:rsidRPr="00E86A3C">
        <w:rPr>
          <w:rFonts w:ascii="Lato" w:eastAsia="MS Mincho" w:hAnsi="Lato" w:cs="Times New Roman"/>
          <w:sz w:val="24"/>
          <w:szCs w:val="24"/>
          <w:lang w:val="pl-PL" w:eastAsia="pl-PL"/>
        </w:rPr>
        <w:t>publicznego pn. „</w:t>
      </w:r>
      <w:r w:rsidRPr="00125E04">
        <w:rPr>
          <w:rFonts w:ascii="Lato" w:hAnsi="Lato"/>
          <w:b/>
          <w:bCs/>
          <w:sz w:val="24"/>
          <w:szCs w:val="24"/>
        </w:rPr>
        <w:t>Usługa zaprojektowania, dostawy dedykowanego sprzętu, wykonania oraz wdrożenia dedykowanego oprogramowania do nadania sygnału czasu drogą radiową z autoryzacją metodą klucza publicznego dla Głównego Urzędu Miar</w:t>
      </w:r>
      <w:r w:rsidRPr="00E86A3C">
        <w:rPr>
          <w:rFonts w:ascii="Lato" w:hAnsi="Lato"/>
          <w:sz w:val="24"/>
          <w:szCs w:val="24"/>
          <w:lang w:val="pl-PL"/>
        </w:rPr>
        <w:t>”</w:t>
      </w:r>
      <w:r w:rsidRPr="00D00E5A">
        <w:rPr>
          <w:rFonts w:ascii="Lato" w:eastAsia="MS Mincho" w:hAnsi="Lato" w:cs="Times New Roman"/>
          <w:i/>
          <w:sz w:val="24"/>
          <w:szCs w:val="24"/>
          <w:lang w:val="pl-PL" w:eastAsia="pl-PL"/>
        </w:rPr>
        <w:t>,</w:t>
      </w:r>
      <w:r w:rsidRPr="00D00E5A">
        <w:rPr>
          <w:rFonts w:ascii="Lato" w:eastAsia="MS Mincho" w:hAnsi="Lato" w:cs="Times New Roman"/>
          <w:b/>
          <w:sz w:val="24"/>
          <w:szCs w:val="24"/>
          <w:lang w:val="pl-PL" w:eastAsia="pl-PL"/>
        </w:rPr>
        <w:t xml:space="preserve"> 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oświadczam/y, że</w:t>
      </w:r>
      <w:r>
        <w:rPr>
          <w:rFonts w:ascii="Lato" w:eastAsia="MS Mincho" w:hAnsi="Lato" w:cs="Times New Roman"/>
          <w:sz w:val="24"/>
          <w:szCs w:val="24"/>
          <w:lang w:val="pl-PL" w:eastAsia="pl-PL"/>
        </w:rPr>
        <w:t> 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wobec ………………………………………………………………………………</w:t>
      </w:r>
      <w:r>
        <w:rPr>
          <w:rFonts w:ascii="Lato" w:eastAsia="MS Mincho" w:hAnsi="Lato" w:cs="Times New Roman"/>
          <w:sz w:val="24"/>
          <w:szCs w:val="24"/>
          <w:lang w:val="pl-PL" w:eastAsia="pl-PL"/>
        </w:rPr>
        <w:t>………………………………..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 </w:t>
      </w:r>
    </w:p>
    <w:p w14:paraId="4AEE7952" w14:textId="77777777" w:rsidR="009E24E3" w:rsidRPr="00D00E5A" w:rsidRDefault="009E24E3" w:rsidP="009E24E3">
      <w:pPr>
        <w:tabs>
          <w:tab w:val="left" w:pos="5580"/>
        </w:tabs>
        <w:spacing w:after="0" w:line="240" w:lineRule="auto"/>
        <w:jc w:val="center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(nazwa Wykonawcy składającego oświadczenie</w:t>
      </w:r>
      <w:r>
        <w:rPr>
          <w:rFonts w:ascii="Lato" w:eastAsia="MS Mincho" w:hAnsi="Lato" w:cs="Times New Roman"/>
          <w:sz w:val="24"/>
          <w:szCs w:val="24"/>
          <w:lang w:val="pl-PL" w:eastAsia="pl-PL"/>
        </w:rPr>
        <w:t>)</w:t>
      </w:r>
    </w:p>
    <w:p w14:paraId="39B109B8" w14:textId="77777777" w:rsidR="009E24E3" w:rsidRPr="00D00E5A" w:rsidRDefault="009E24E3" w:rsidP="009E24E3">
      <w:pPr>
        <w:tabs>
          <w:tab w:val="left" w:pos="1080"/>
          <w:tab w:val="left" w:pos="5400"/>
        </w:tabs>
        <w:spacing w:before="120" w:after="120" w:line="360" w:lineRule="auto"/>
        <w:jc w:val="both"/>
        <w:rPr>
          <w:rFonts w:ascii="Lato" w:eastAsia="MS Mincho" w:hAnsi="Lato" w:cs="Times New Roman"/>
          <w:b/>
          <w:i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nie zachodzi przesłanka wykluczenia z niniejszego postępowania na podstawie art.</w:t>
      </w:r>
      <w:r>
        <w:rPr>
          <w:rFonts w:ascii="Lato" w:eastAsia="MS Mincho" w:hAnsi="Lato" w:cs="Times New Roman"/>
          <w:sz w:val="24"/>
          <w:szCs w:val="24"/>
          <w:lang w:val="pl-PL" w:eastAsia="pl-PL"/>
        </w:rPr>
        <w:t> 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108</w:t>
      </w:r>
      <w:r>
        <w:rPr>
          <w:rFonts w:ascii="Lato" w:eastAsia="MS Mincho" w:hAnsi="Lato" w:cs="Times New Roman"/>
          <w:sz w:val="24"/>
          <w:szCs w:val="24"/>
          <w:lang w:val="pl-PL" w:eastAsia="pl-PL"/>
        </w:rPr>
        <w:t> 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ust. 1 pkt 5 ustawy P</w:t>
      </w:r>
      <w:r>
        <w:rPr>
          <w:rFonts w:ascii="Lato" w:eastAsia="MS Mincho" w:hAnsi="Lato" w:cs="Times New Roman"/>
          <w:sz w:val="24"/>
          <w:szCs w:val="24"/>
          <w:lang w:val="pl-PL" w:eastAsia="pl-PL"/>
        </w:rPr>
        <w:t>rawo zamówień publicznych</w:t>
      </w:r>
      <w:r w:rsidRPr="00D00E5A">
        <w:rPr>
          <w:rFonts w:ascii="Lato" w:eastAsia="MS Mincho" w:hAnsi="Lato" w:cs="Times New Roman"/>
          <w:sz w:val="24"/>
          <w:szCs w:val="24"/>
          <w:lang w:val="pl-PL" w:eastAsia="pl-PL"/>
        </w:rPr>
        <w:t>, co oznacza, że:</w:t>
      </w:r>
    </w:p>
    <w:p w14:paraId="57CEA3E5" w14:textId="3E91ED58" w:rsidR="009E24E3" w:rsidRPr="00935BBA" w:rsidRDefault="009A3830" w:rsidP="009E24E3">
      <w:pPr>
        <w:spacing w:after="0" w:line="360" w:lineRule="auto"/>
        <w:ind w:left="426" w:hanging="426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sdt>
        <w:sdtPr>
          <w:rPr>
            <w:rFonts w:ascii="Lato" w:eastAsia="MS Mincho" w:hAnsi="Lato" w:cs="Times New Roman"/>
            <w:b/>
            <w:color w:val="000000"/>
            <w:sz w:val="24"/>
            <w:szCs w:val="24"/>
            <w:lang w:val="pl-PL" w:eastAsia="pl-PL"/>
          </w:rPr>
          <w:id w:val="945806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24E3">
            <w:rPr>
              <w:rFonts w:ascii="MS Gothic" w:eastAsia="MS Gothic" w:hAnsi="MS Gothic" w:cs="Times New Roman" w:hint="eastAsia"/>
              <w:b/>
              <w:color w:val="000000"/>
              <w:sz w:val="24"/>
              <w:szCs w:val="24"/>
              <w:lang w:val="pl-PL" w:eastAsia="pl-PL"/>
            </w:rPr>
            <w:t>☐</w:t>
          </w:r>
        </w:sdtContent>
      </w:sdt>
      <w:r w:rsidR="009E24E3" w:rsidRPr="00D00E5A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 xml:space="preserve"> </w:t>
      </w:r>
      <w:r w:rsidR="009E24E3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 xml:space="preserve">  </w:t>
      </w:r>
      <w:r w:rsidR="009E24E3" w:rsidRPr="00D00E5A">
        <w:rPr>
          <w:rFonts w:ascii="Lato" w:eastAsia="MS Mincho" w:hAnsi="Lato" w:cs="Times New Roman"/>
          <w:bCs/>
          <w:color w:val="000000"/>
          <w:sz w:val="24"/>
          <w:szCs w:val="24"/>
          <w:lang w:val="pl-PL" w:eastAsia="pl-PL"/>
        </w:rPr>
        <w:t>ww. Wykonawca</w:t>
      </w:r>
      <w:r w:rsidR="009E24E3" w:rsidRPr="00D00E5A">
        <w:rPr>
          <w:rFonts w:ascii="Lato" w:eastAsia="MS Mincho" w:hAnsi="Lato" w:cs="Times New Roman"/>
          <w:b/>
          <w:bCs/>
          <w:color w:val="000000"/>
          <w:sz w:val="24"/>
          <w:szCs w:val="24"/>
          <w:lang w:val="pl-PL" w:eastAsia="pl-PL"/>
        </w:rPr>
        <w:t xml:space="preserve"> NIE NALEŻY DO GRUPY KAPITAŁOWEJ</w:t>
      </w:r>
      <w:r w:rsidR="009E24E3"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, w rozumieniu ustawy z dnia 16 lutego 2007 r. o ochronie konkurencji i </w:t>
      </w:r>
      <w:r w:rsidR="009E24E3"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konsumentów (Dz. U. z 202</w:t>
      </w:r>
      <w:r w:rsidR="00822323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5</w:t>
      </w:r>
      <w:r w:rsidR="009E24E3"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r. poz.</w:t>
      </w:r>
      <w:r w:rsidR="009E24E3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1</w:t>
      </w:r>
      <w:r w:rsidR="00822323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714</w:t>
      </w:r>
      <w:r w:rsidR="009E24E3"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). </w:t>
      </w:r>
    </w:p>
    <w:p w14:paraId="2D72700B" w14:textId="0F5FDA15" w:rsidR="009E24E3" w:rsidRDefault="009A3830" w:rsidP="009E24E3">
      <w:pPr>
        <w:spacing w:after="0" w:line="360" w:lineRule="auto"/>
        <w:ind w:left="426" w:hanging="426"/>
        <w:jc w:val="both"/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</w:pPr>
      <w:sdt>
        <w:sdtPr>
          <w:rPr>
            <w:rFonts w:ascii="Lato" w:eastAsia="MS Mincho" w:hAnsi="Lato" w:cs="Times New Roman"/>
            <w:b/>
            <w:color w:val="000000"/>
            <w:sz w:val="24"/>
            <w:szCs w:val="24"/>
            <w:lang w:val="pl-PL" w:eastAsia="pl-PL"/>
          </w:rPr>
          <w:id w:val="-177515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24E3">
            <w:rPr>
              <w:rFonts w:ascii="MS Gothic" w:eastAsia="MS Gothic" w:hAnsi="MS Gothic" w:cs="Times New Roman" w:hint="eastAsia"/>
              <w:b/>
              <w:color w:val="000000"/>
              <w:sz w:val="24"/>
              <w:szCs w:val="24"/>
              <w:lang w:val="pl-PL" w:eastAsia="pl-PL"/>
            </w:rPr>
            <w:t>☐</w:t>
          </w:r>
        </w:sdtContent>
      </w:sdt>
      <w:r w:rsidR="009E24E3" w:rsidRPr="00935BBA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 xml:space="preserve"> </w:t>
      </w:r>
      <w:r w:rsidR="009E24E3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 xml:space="preserve">  </w:t>
      </w:r>
      <w:r w:rsidR="009E24E3" w:rsidRPr="00935BBA">
        <w:rPr>
          <w:rFonts w:ascii="Lato" w:eastAsia="MS Mincho" w:hAnsi="Lato" w:cs="Times New Roman"/>
          <w:bCs/>
          <w:color w:val="000000"/>
          <w:sz w:val="24"/>
          <w:szCs w:val="24"/>
          <w:lang w:val="pl-PL" w:eastAsia="pl-PL"/>
        </w:rPr>
        <w:t>ww. Wykonawca</w:t>
      </w:r>
      <w:r w:rsidR="009E24E3" w:rsidRPr="00935BBA">
        <w:rPr>
          <w:rFonts w:ascii="Lato" w:eastAsia="MS Mincho" w:hAnsi="Lato" w:cs="Times New Roman"/>
          <w:b/>
          <w:bCs/>
          <w:color w:val="000000"/>
          <w:sz w:val="24"/>
          <w:szCs w:val="24"/>
          <w:lang w:val="pl-PL" w:eastAsia="pl-PL"/>
        </w:rPr>
        <w:t xml:space="preserve"> NALEŻY DO GRUPY KAPITAŁOWEJ</w:t>
      </w:r>
      <w:r w:rsidR="009E24E3"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, w rozumieniu ustawy z dnia </w:t>
      </w:r>
      <w:r w:rsidR="009E24E3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br/>
      </w:r>
      <w:r w:rsidR="009E24E3" w:rsidRPr="00935BB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16 lutego 2007 r. o ochronie konkurencji i konsumentów , z innym Wykonawcą,</w:t>
      </w:r>
      <w:r w:rsidR="009E24E3"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</w:t>
      </w:r>
    </w:p>
    <w:p w14:paraId="1A412666" w14:textId="77777777" w:rsidR="009E24E3" w:rsidRDefault="009E24E3" w:rsidP="009E24E3">
      <w:pPr>
        <w:spacing w:after="0" w:line="360" w:lineRule="auto"/>
        <w:jc w:val="both"/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</w:pPr>
    </w:p>
    <w:p w14:paraId="506AC6B5" w14:textId="77777777" w:rsidR="009E24E3" w:rsidRPr="00D00E5A" w:rsidRDefault="009E24E3" w:rsidP="009E24E3">
      <w:pPr>
        <w:spacing w:after="0" w:line="360" w:lineRule="auto"/>
        <w:jc w:val="both"/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</w:pPr>
      <w:r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………………………………………………………………………………………………………………………….</w:t>
      </w:r>
    </w:p>
    <w:p w14:paraId="1CA4E13C" w14:textId="071C4E1E" w:rsidR="009E24E3" w:rsidRPr="00D00E5A" w:rsidRDefault="009E24E3" w:rsidP="009E24E3">
      <w:pPr>
        <w:spacing w:after="0" w:line="360" w:lineRule="auto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(nazwa innego Wykonawcy, który złożył odrębn</w:t>
      </w:r>
      <w:r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y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</w:t>
      </w:r>
      <w:r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wniosek o dopuszczenie do udziału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</w:t>
      </w:r>
      <w:r w:rsidR="00822323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br/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w ww. postępowaniu)</w:t>
      </w:r>
      <w:r w:rsidR="00822323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, 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który złoży</w:t>
      </w:r>
      <w:r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li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odrębn</w:t>
      </w:r>
      <w:r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e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</w:t>
      </w:r>
      <w:r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>wnioski o dopuszczenie do udziału</w:t>
      </w:r>
      <w:r w:rsidRPr="00D00E5A">
        <w:rPr>
          <w:rFonts w:ascii="Lato" w:eastAsia="MS Mincho" w:hAnsi="Lato" w:cs="Times New Roman"/>
          <w:color w:val="000000"/>
          <w:sz w:val="24"/>
          <w:szCs w:val="24"/>
          <w:lang w:val="pl-PL" w:eastAsia="pl-PL"/>
        </w:rPr>
        <w:t xml:space="preserve"> w tym postępowaniu, jednak w załączonym do niniejszego oświadczenia wyjaśnieniu przedstawiam dowody, że powiązania z innym Wykonawcą nie prowadzą do zakłócenia konkurencji w ww. postępowaniu. </w:t>
      </w:r>
    </w:p>
    <w:p w14:paraId="7C6175E9" w14:textId="77777777" w:rsidR="009E24E3" w:rsidRPr="00D00E5A" w:rsidRDefault="009E24E3" w:rsidP="009E24E3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Lato" w:eastAsia="MS Mincho" w:hAnsi="Lato" w:cs="Times New Roman"/>
          <w:i/>
          <w:sz w:val="24"/>
          <w:szCs w:val="24"/>
          <w:lang w:val="pl-PL" w:eastAsia="pl-PL"/>
        </w:rPr>
      </w:pPr>
    </w:p>
    <w:p w14:paraId="41F577E9" w14:textId="77777777" w:rsidR="009E24E3" w:rsidRPr="00D00E5A" w:rsidRDefault="009E24E3" w:rsidP="009E24E3">
      <w:pPr>
        <w:keepNext/>
        <w:spacing w:after="0" w:line="240" w:lineRule="auto"/>
        <w:ind w:left="709" w:hanging="720"/>
        <w:outlineLvl w:val="0"/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</w:pPr>
      <w:r w:rsidRPr="00D00E5A"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>*</w:t>
      </w:r>
      <w:r>
        <w:rPr>
          <w:rFonts w:ascii="Lato" w:eastAsia="MS Mincho" w:hAnsi="Lato" w:cs="Times New Roman"/>
          <w:b/>
          <w:color w:val="000000"/>
          <w:sz w:val="24"/>
          <w:szCs w:val="24"/>
          <w:lang w:val="pl-PL" w:eastAsia="pl-PL"/>
        </w:rPr>
        <w:t xml:space="preserve">właściwe zaznaczyć </w:t>
      </w:r>
    </w:p>
    <w:p w14:paraId="010600B0" w14:textId="77777777" w:rsidR="009E24E3" w:rsidRPr="00D00E5A" w:rsidRDefault="009E24E3" w:rsidP="009E24E3">
      <w:pPr>
        <w:spacing w:after="0" w:line="360" w:lineRule="auto"/>
        <w:jc w:val="both"/>
        <w:rPr>
          <w:rFonts w:ascii="Lato" w:eastAsia="MS Mincho" w:hAnsi="Lato" w:cs="Times New Roman"/>
          <w:b/>
          <w:i/>
          <w:sz w:val="24"/>
          <w:szCs w:val="24"/>
          <w:u w:val="single"/>
          <w:lang w:val="pl-PL" w:eastAsia="pl-PL"/>
        </w:rPr>
      </w:pPr>
    </w:p>
    <w:p w14:paraId="5E5507A6" w14:textId="77777777" w:rsidR="009E24E3" w:rsidRPr="00D00E5A" w:rsidRDefault="009E24E3" w:rsidP="009E24E3">
      <w:pPr>
        <w:spacing w:after="0" w:line="240" w:lineRule="auto"/>
        <w:jc w:val="center"/>
        <w:rPr>
          <w:rFonts w:ascii="Lato" w:eastAsia="Times New Roman" w:hAnsi="Lato" w:cs="Times New Roman"/>
          <w:b/>
          <w:sz w:val="20"/>
          <w:szCs w:val="20"/>
          <w:lang w:val="pl-PL" w:eastAsia="pl-PL"/>
        </w:rPr>
      </w:pPr>
      <w:r w:rsidRPr="00D00E5A">
        <w:rPr>
          <w:rFonts w:ascii="Lato" w:eastAsia="Times New Roman" w:hAnsi="Lato" w:cs="Times New Roman"/>
          <w:b/>
          <w:sz w:val="20"/>
          <w:szCs w:val="20"/>
          <w:lang w:val="pl-PL" w:eastAsia="pl-PL"/>
        </w:rPr>
        <w:t>UWAGA:</w:t>
      </w:r>
    </w:p>
    <w:p w14:paraId="7F134F7B" w14:textId="77777777" w:rsidR="009E24E3" w:rsidRDefault="009E24E3" w:rsidP="009E24E3">
      <w:pPr>
        <w:spacing w:after="0" w:line="240" w:lineRule="auto"/>
        <w:jc w:val="both"/>
        <w:rPr>
          <w:rFonts w:ascii="Lato" w:eastAsia="MS Mincho" w:hAnsi="Lato" w:cs="Times New Roman"/>
          <w:b/>
          <w:i/>
          <w:sz w:val="20"/>
          <w:szCs w:val="20"/>
          <w:lang w:val="pl-PL" w:eastAsia="pl-PL"/>
        </w:rPr>
      </w:pPr>
      <w:r w:rsidRPr="00D00E5A">
        <w:rPr>
          <w:rFonts w:ascii="Lato" w:eastAsia="MS Mincho" w:hAnsi="Lato" w:cs="Times New Roman"/>
          <w:b/>
          <w:i/>
          <w:sz w:val="20"/>
          <w:szCs w:val="20"/>
          <w:lang w:val="pl-PL" w:eastAsia="pl-PL"/>
        </w:rPr>
        <w:lastRenderedPageBreak/>
        <w:t>Oświadczenie musi być złożone w oryginale w postaci dokumentu elektronicznego podpisanego przez Wykonawcę kwalifikowanym podpisem elektronicznym</w:t>
      </w:r>
      <w:r>
        <w:rPr>
          <w:rFonts w:ascii="Lato" w:eastAsia="MS Mincho" w:hAnsi="Lato" w:cs="Times New Roman"/>
          <w:b/>
          <w:i/>
          <w:sz w:val="20"/>
          <w:szCs w:val="20"/>
          <w:lang w:val="pl-PL" w:eastAsia="pl-PL"/>
        </w:rPr>
        <w:t>.</w:t>
      </w:r>
    </w:p>
    <w:p w14:paraId="22DD27BB" w14:textId="77777777" w:rsidR="009E24E3" w:rsidRPr="00310184" w:rsidRDefault="009E24E3" w:rsidP="009E24E3">
      <w:pPr>
        <w:rPr>
          <w:rFonts w:ascii="Lato" w:eastAsia="Times New Roman" w:hAnsi="Lato" w:cs="Times New Roman"/>
          <w:sz w:val="20"/>
          <w:szCs w:val="20"/>
          <w:lang w:val="pl-PL" w:eastAsia="pl-PL"/>
        </w:rPr>
      </w:pPr>
    </w:p>
    <w:p w14:paraId="194A0920" w14:textId="77777777" w:rsidR="009E24E3" w:rsidRDefault="009E24E3" w:rsidP="009E24E3">
      <w:pPr>
        <w:rPr>
          <w:rFonts w:ascii="Lato" w:eastAsia="Times New Roman" w:hAnsi="Lato" w:cs="Times New Roman"/>
          <w:sz w:val="20"/>
          <w:szCs w:val="20"/>
          <w:lang w:val="pl-PL" w:eastAsia="pl-PL"/>
        </w:rPr>
      </w:pPr>
    </w:p>
    <w:p w14:paraId="484CE272" w14:textId="77777777" w:rsidR="009E24E3" w:rsidRPr="00310184" w:rsidRDefault="009E24E3" w:rsidP="009E24E3">
      <w:pPr>
        <w:rPr>
          <w:rFonts w:ascii="Lato" w:eastAsia="Times New Roman" w:hAnsi="Lato" w:cs="Times New Roman"/>
          <w:sz w:val="20"/>
          <w:szCs w:val="20"/>
          <w:lang w:val="pl-PL" w:eastAsia="pl-PL"/>
        </w:rPr>
      </w:pPr>
    </w:p>
    <w:p w14:paraId="489816BD" w14:textId="77777777" w:rsidR="009E24E3" w:rsidRPr="00310184" w:rsidRDefault="009E24E3" w:rsidP="009E24E3">
      <w:pPr>
        <w:tabs>
          <w:tab w:val="left" w:pos="7726"/>
        </w:tabs>
        <w:rPr>
          <w:rFonts w:ascii="Lato" w:eastAsia="Times New Roman" w:hAnsi="Lato" w:cs="Times New Roman"/>
          <w:sz w:val="20"/>
          <w:szCs w:val="20"/>
          <w:lang w:val="pl-PL" w:eastAsia="pl-PL"/>
        </w:rPr>
      </w:pPr>
      <w:r>
        <w:rPr>
          <w:rFonts w:ascii="Lato" w:eastAsia="Times New Roman" w:hAnsi="Lato" w:cs="Times New Roman"/>
          <w:sz w:val="20"/>
          <w:szCs w:val="20"/>
          <w:lang w:val="pl-PL" w:eastAsia="pl-PL"/>
        </w:rPr>
        <w:tab/>
      </w:r>
    </w:p>
    <w:p w14:paraId="3F0834F7" w14:textId="2FB18990" w:rsidR="00310184" w:rsidRPr="00310184" w:rsidRDefault="00310184" w:rsidP="009E24E3">
      <w:pPr>
        <w:spacing w:after="0" w:line="360" w:lineRule="auto"/>
        <w:jc w:val="both"/>
        <w:rPr>
          <w:rFonts w:ascii="Lato" w:eastAsia="Times New Roman" w:hAnsi="Lato" w:cs="Times New Roman"/>
          <w:sz w:val="20"/>
          <w:szCs w:val="20"/>
          <w:lang w:val="pl-PL" w:eastAsia="pl-PL"/>
        </w:rPr>
      </w:pPr>
    </w:p>
    <w:sectPr w:rsidR="00310184" w:rsidRPr="00310184" w:rsidSect="00D00E5A">
      <w:headerReference w:type="default" r:id="rId6"/>
      <w:footerReference w:type="default" r:id="rId7"/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8CEE" w14:textId="77777777" w:rsidR="009A3830" w:rsidRDefault="009A3830" w:rsidP="00D00E5A">
      <w:pPr>
        <w:spacing w:after="0" w:line="240" w:lineRule="auto"/>
      </w:pPr>
      <w:r>
        <w:separator/>
      </w:r>
    </w:p>
  </w:endnote>
  <w:endnote w:type="continuationSeparator" w:id="0">
    <w:p w14:paraId="47C06313" w14:textId="77777777" w:rsidR="009A3830" w:rsidRDefault="009A3830" w:rsidP="00D00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4E8A" w14:textId="4569D1FB" w:rsidR="006224E4" w:rsidRDefault="006224E4" w:rsidP="006224E4">
    <w:pPr>
      <w:pStyle w:val="Stopka"/>
      <w:jc w:val="center"/>
    </w:pPr>
    <w:r>
      <w:rPr>
        <w:rFonts w:ascii="Tahoma" w:hAnsi="Tahoma"/>
        <w:noProof/>
        <w:sz w:val="20"/>
        <w:szCs w:val="20"/>
      </w:rPr>
      <w:drawing>
        <wp:inline distT="0" distB="0" distL="0" distR="0" wp14:anchorId="07A96DD8" wp14:editId="09E79AEA">
          <wp:extent cx="5730875" cy="615950"/>
          <wp:effectExtent l="0" t="0" r="3175" b="0"/>
          <wp:docPr id="18355256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B8242" w14:textId="77777777" w:rsidR="009A3830" w:rsidRDefault="009A3830" w:rsidP="00D00E5A">
      <w:pPr>
        <w:spacing w:after="0" w:line="240" w:lineRule="auto"/>
      </w:pPr>
      <w:r>
        <w:separator/>
      </w:r>
    </w:p>
  </w:footnote>
  <w:footnote w:type="continuationSeparator" w:id="0">
    <w:p w14:paraId="37B292F6" w14:textId="77777777" w:rsidR="009A3830" w:rsidRDefault="009A3830" w:rsidP="00D00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53926" w14:textId="68EEC753" w:rsidR="003574B4" w:rsidRPr="00252F8D" w:rsidRDefault="003574B4" w:rsidP="003574B4">
    <w:pPr>
      <w:spacing w:after="0" w:line="276" w:lineRule="auto"/>
      <w:ind w:left="426"/>
      <w:jc w:val="right"/>
      <w:textAlignment w:val="baseline"/>
      <w:rPr>
        <w:rFonts w:ascii="Lato" w:eastAsia="MS Mincho" w:hAnsi="Lato" w:cs="Times New Roman"/>
        <w:lang w:val="pl-PL" w:eastAsia="pl-PL"/>
      </w:rPr>
    </w:pPr>
    <w:r w:rsidRPr="00252F8D">
      <w:rPr>
        <w:rFonts w:ascii="Lato" w:eastAsia="MS Mincho" w:hAnsi="Lato" w:cs="Times New Roman"/>
        <w:lang w:val="pl-PL" w:eastAsia="pl-PL"/>
      </w:rPr>
      <w:t xml:space="preserve">Załącznik </w:t>
    </w:r>
    <w:r w:rsidR="007C31EE">
      <w:rPr>
        <w:rFonts w:ascii="Lato" w:eastAsia="MS Mincho" w:hAnsi="Lato" w:cs="Times New Roman"/>
        <w:lang w:val="pl-PL" w:eastAsia="pl-PL"/>
      </w:rPr>
      <w:t>3</w:t>
    </w:r>
    <w:r w:rsidRPr="00252F8D">
      <w:rPr>
        <w:rFonts w:ascii="Lato" w:eastAsia="MS Mincho" w:hAnsi="Lato" w:cs="Times New Roman"/>
        <w:lang w:val="pl-PL" w:eastAsia="pl-PL"/>
      </w:rPr>
      <w:t xml:space="preserve"> do </w:t>
    </w:r>
    <w:r w:rsidR="006224E4">
      <w:rPr>
        <w:rFonts w:ascii="Lato" w:eastAsia="MS Mincho" w:hAnsi="Lato" w:cs="Times New Roman"/>
        <w:lang w:val="pl-PL" w:eastAsia="pl-PL"/>
      </w:rPr>
      <w:t>OPiW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5A"/>
    <w:rsid w:val="0000472D"/>
    <w:rsid w:val="00053F74"/>
    <w:rsid w:val="00056348"/>
    <w:rsid w:val="00117560"/>
    <w:rsid w:val="00157DFC"/>
    <w:rsid w:val="001637D8"/>
    <w:rsid w:val="00171344"/>
    <w:rsid w:val="00194704"/>
    <w:rsid w:val="001968F4"/>
    <w:rsid w:val="001A76AD"/>
    <w:rsid w:val="001D43EF"/>
    <w:rsid w:val="001E46BE"/>
    <w:rsid w:val="0020298D"/>
    <w:rsid w:val="00220528"/>
    <w:rsid w:val="00252F8D"/>
    <w:rsid w:val="00310184"/>
    <w:rsid w:val="0033653A"/>
    <w:rsid w:val="003574B4"/>
    <w:rsid w:val="0037747D"/>
    <w:rsid w:val="004B5BA7"/>
    <w:rsid w:val="004E655C"/>
    <w:rsid w:val="005F69C0"/>
    <w:rsid w:val="0061606C"/>
    <w:rsid w:val="006224E4"/>
    <w:rsid w:val="00654391"/>
    <w:rsid w:val="00660B6A"/>
    <w:rsid w:val="00686C87"/>
    <w:rsid w:val="006B5495"/>
    <w:rsid w:val="00713E2B"/>
    <w:rsid w:val="00714388"/>
    <w:rsid w:val="00717E08"/>
    <w:rsid w:val="007876CE"/>
    <w:rsid w:val="007C31EE"/>
    <w:rsid w:val="00822323"/>
    <w:rsid w:val="008867E0"/>
    <w:rsid w:val="00935BBA"/>
    <w:rsid w:val="009715A6"/>
    <w:rsid w:val="00982EB5"/>
    <w:rsid w:val="009A3830"/>
    <w:rsid w:val="009E24E3"/>
    <w:rsid w:val="00A2098E"/>
    <w:rsid w:val="00A2626D"/>
    <w:rsid w:val="00A37EA6"/>
    <w:rsid w:val="00A6505F"/>
    <w:rsid w:val="00A75BEE"/>
    <w:rsid w:val="00AB637E"/>
    <w:rsid w:val="00B10DB9"/>
    <w:rsid w:val="00B47227"/>
    <w:rsid w:val="00B557D2"/>
    <w:rsid w:val="00BC11BE"/>
    <w:rsid w:val="00BD6F51"/>
    <w:rsid w:val="00C66E9A"/>
    <w:rsid w:val="00CE4BDC"/>
    <w:rsid w:val="00D00E5A"/>
    <w:rsid w:val="00D0310C"/>
    <w:rsid w:val="00D132CD"/>
    <w:rsid w:val="00D308A0"/>
    <w:rsid w:val="00D40B73"/>
    <w:rsid w:val="00DC4DD4"/>
    <w:rsid w:val="00DD3714"/>
    <w:rsid w:val="00E05B7D"/>
    <w:rsid w:val="00E4278B"/>
    <w:rsid w:val="00E6667E"/>
    <w:rsid w:val="00E73118"/>
    <w:rsid w:val="00E86A3C"/>
    <w:rsid w:val="00F30E60"/>
    <w:rsid w:val="00F56F83"/>
    <w:rsid w:val="00F9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D7199"/>
  <w15:chartTrackingRefBased/>
  <w15:docId w15:val="{65AE1257-79BF-412B-8D82-587FED07C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0E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0E5A"/>
  </w:style>
  <w:style w:type="paragraph" w:styleId="Stopka">
    <w:name w:val="footer"/>
    <w:basedOn w:val="Normalny"/>
    <w:link w:val="StopkaZnak"/>
    <w:uiPriority w:val="99"/>
    <w:unhideWhenUsed/>
    <w:rsid w:val="00D00E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0E5A"/>
  </w:style>
  <w:style w:type="character" w:styleId="Odwoaniedokomentarza">
    <w:name w:val="annotation reference"/>
    <w:basedOn w:val="Domylnaczcionkaakapitu"/>
    <w:unhideWhenUsed/>
    <w:rsid w:val="001947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7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47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7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70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427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Kujawa Anna</dc:creator>
  <cp:keywords/>
  <dc:description/>
  <cp:lastModifiedBy>Kowalski Radosław</cp:lastModifiedBy>
  <cp:revision>5</cp:revision>
  <dcterms:created xsi:type="dcterms:W3CDTF">2026-02-06T09:59:00Z</dcterms:created>
  <dcterms:modified xsi:type="dcterms:W3CDTF">2026-05-04T11:55:00Z</dcterms:modified>
</cp:coreProperties>
</file>